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3" w:rsidRDefault="00695CA3">
      <w:pPr>
        <w:ind w:leftChars="-100" w:left="-210"/>
        <w:rPr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5346"/>
        </w:rPr>
        <w:t>18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kern w:val="0"/>
          <w:sz w:val="22"/>
          <w:szCs w:val="22"/>
          <w:fitText w:val="244" w:id="2005145347"/>
        </w:rPr>
        <w:t>47</w:t>
      </w:r>
      <w:r>
        <w:rPr>
          <w:rFonts w:hint="eastAsia"/>
          <w:sz w:val="22"/>
          <w:szCs w:val="22"/>
        </w:rPr>
        <w:t>条の３関係）</w:t>
      </w:r>
    </w:p>
    <w:p w:rsidR="00695CA3" w:rsidRDefault="00695CA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83330D">
        <w:rPr>
          <w:rFonts w:ascii="ＭＳ ゴシック" w:eastAsia="ＭＳ ゴシック" w:hAnsi="ＭＳ ゴシック" w:hint="eastAsia"/>
          <w:b/>
          <w:spacing w:val="59"/>
          <w:kern w:val="0"/>
          <w:sz w:val="22"/>
          <w:szCs w:val="22"/>
          <w:fitText w:val="3960" w:id="1995587843"/>
        </w:rPr>
        <w:t>移送の経路等に関する書</w:t>
      </w:r>
      <w:r w:rsidRPr="0083330D">
        <w:rPr>
          <w:rFonts w:ascii="ＭＳ ゴシック" w:eastAsia="ＭＳ ゴシック" w:hAnsi="ＭＳ ゴシック" w:hint="eastAsia"/>
          <w:b/>
          <w:spacing w:val="6"/>
          <w:kern w:val="0"/>
          <w:sz w:val="22"/>
          <w:szCs w:val="22"/>
          <w:fitText w:val="3960" w:id="1995587843"/>
        </w:rPr>
        <w:t>面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40"/>
        <w:gridCol w:w="6192"/>
      </w:tblGrid>
      <w:tr w:rsidR="00695CA3" w:rsidTr="00D12515">
        <w:trPr>
          <w:trHeight w:val="1761"/>
        </w:trPr>
        <w:tc>
          <w:tcPr>
            <w:tcW w:w="9185" w:type="dxa"/>
            <w:gridSpan w:val="3"/>
          </w:tcPr>
          <w:p w:rsidR="00695CA3" w:rsidRDefault="00695CA3">
            <w:pPr>
              <w:spacing w:line="432" w:lineRule="auto"/>
              <w:rPr>
                <w:sz w:val="6"/>
                <w:szCs w:val="6"/>
              </w:rPr>
            </w:pPr>
          </w:p>
          <w:p w:rsidR="00695CA3" w:rsidRDefault="00695CA3">
            <w:pPr>
              <w:spacing w:line="432" w:lineRule="auto"/>
              <w:ind w:rightChars="100"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695CA3" w:rsidRDefault="00695CA3">
            <w:pPr>
              <w:spacing w:line="432" w:lineRule="auto"/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695CA3" w:rsidRDefault="00695CA3">
            <w:pPr>
              <w:spacing w:line="432" w:lineRule="auto"/>
              <w:ind w:firstLineChars="1802" w:firstLine="39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　送　者</w:t>
            </w:r>
          </w:p>
          <w:p w:rsidR="00695CA3" w:rsidRDefault="00695CA3">
            <w:pPr>
              <w:tabs>
                <w:tab w:val="left" w:pos="4732"/>
              </w:tabs>
              <w:spacing w:line="432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695CA3" w:rsidRDefault="00695CA3">
            <w:pPr>
              <w:spacing w:line="432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 w:val="restart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91"/>
              </w:rPr>
              <w:t>危険</w:t>
            </w:r>
            <w:r>
              <w:rPr>
                <w:rFonts w:hint="eastAsia"/>
                <w:kern w:val="0"/>
                <w:sz w:val="22"/>
                <w:szCs w:val="22"/>
                <w:fitText w:val="1100" w:id="1995587591"/>
              </w:rPr>
              <w:t>物</w:t>
            </w:r>
          </w:p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90"/>
              </w:rPr>
              <w:t>製造</w:t>
            </w:r>
            <w:r>
              <w:rPr>
                <w:rFonts w:hint="eastAsia"/>
                <w:kern w:val="0"/>
                <w:sz w:val="22"/>
                <w:szCs w:val="22"/>
                <w:fitText w:val="1100" w:id="1995587590"/>
              </w:rPr>
              <w:t>者</w:t>
            </w: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5587588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1100" w:id="1995587588"/>
              </w:rPr>
              <w:t>所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rPr>
                <w:sz w:val="22"/>
                <w:szCs w:val="22"/>
              </w:rPr>
            </w:pPr>
          </w:p>
          <w:p w:rsidR="00695CA3" w:rsidRDefault="00695CA3">
            <w:pPr>
              <w:ind w:right="880"/>
              <w:rPr>
                <w:sz w:val="22"/>
                <w:szCs w:val="22"/>
              </w:rPr>
            </w:pPr>
          </w:p>
          <w:p w:rsidR="00695CA3" w:rsidRDefault="00695CA3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/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5587587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100" w:id="1995587587"/>
              </w:rPr>
              <w:t>名</w:t>
            </w: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 w:val="restart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89"/>
              </w:rPr>
              <w:t>危険</w:t>
            </w:r>
            <w:r>
              <w:rPr>
                <w:rFonts w:hint="eastAsia"/>
                <w:kern w:val="0"/>
                <w:sz w:val="22"/>
                <w:szCs w:val="22"/>
                <w:fitText w:val="1100" w:id="1995587589"/>
              </w:rPr>
              <w:t>物</w:t>
            </w: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1100" w:id="1995587586"/>
              </w:rPr>
              <w:t>類、品名及</w:t>
            </w:r>
          </w:p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1995587585"/>
              </w:rPr>
              <w:t>び化学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1995587585"/>
              </w:rPr>
              <w:t>名</w:t>
            </w: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/>
            <w:tcFitText/>
            <w:vAlign w:val="center"/>
          </w:tcPr>
          <w:p w:rsidR="00695CA3" w:rsidRDefault="00695CA3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1995587584"/>
              </w:rPr>
              <w:t>最大数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1995587584"/>
              </w:rPr>
              <w:t>量</w:t>
            </w:r>
          </w:p>
        </w:tc>
        <w:tc>
          <w:tcPr>
            <w:tcW w:w="6192" w:type="dxa"/>
            <w:noWrap/>
            <w:vAlign w:val="center"/>
          </w:tcPr>
          <w:p w:rsidR="00695CA3" w:rsidRDefault="00695CA3">
            <w:pPr>
              <w:ind w:rightChars="18" w:right="3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㎏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5587842"/>
              </w:rPr>
              <w:t>移送予定回</w:t>
            </w:r>
            <w:r>
              <w:rPr>
                <w:rFonts w:hint="eastAsia"/>
                <w:kern w:val="0"/>
                <w:sz w:val="22"/>
                <w:szCs w:val="22"/>
                <w:fitText w:val="2420" w:id="1995587842"/>
              </w:rPr>
              <w:t>数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ind w:rightChars="18" w:right="3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65"/>
                <w:kern w:val="0"/>
                <w:sz w:val="22"/>
                <w:szCs w:val="22"/>
                <w:fitText w:val="2420" w:id="1995587841"/>
              </w:rPr>
              <w:t>移送の経</w:t>
            </w:r>
            <w:r>
              <w:rPr>
                <w:rFonts w:hint="eastAsia"/>
                <w:kern w:val="0"/>
                <w:sz w:val="22"/>
                <w:szCs w:val="22"/>
                <w:fitText w:val="2420" w:id="1995587841"/>
              </w:rPr>
              <w:t>路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3"/>
                <w:kern w:val="0"/>
                <w:sz w:val="22"/>
                <w:szCs w:val="22"/>
                <w:fitText w:val="3150" w:id="1982509314"/>
              </w:rPr>
              <w:t>別添移送経路のとお</w:t>
            </w:r>
            <w:r>
              <w:rPr>
                <w:rFonts w:hint="eastAsia"/>
                <w:spacing w:val="-1"/>
                <w:kern w:val="0"/>
                <w:sz w:val="22"/>
                <w:szCs w:val="22"/>
                <w:fitText w:val="3150" w:id="1982509314"/>
              </w:rPr>
              <w:t>り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587840"/>
              </w:rPr>
              <w:t>備</w:t>
            </w:r>
            <w:r>
              <w:rPr>
                <w:rFonts w:hint="eastAsia"/>
                <w:kern w:val="0"/>
                <w:sz w:val="22"/>
                <w:szCs w:val="22"/>
                <w:fitText w:val="2420" w:id="1995587840"/>
              </w:rPr>
              <w:t>考</w:t>
            </w:r>
          </w:p>
        </w:tc>
        <w:tc>
          <w:tcPr>
            <w:tcW w:w="6192" w:type="dxa"/>
            <w:tcBorders>
              <w:bottom w:val="double" w:sz="4" w:space="0" w:color="auto"/>
            </w:tcBorders>
            <w:tcFitText/>
          </w:tcPr>
          <w:p w:rsidR="00695CA3" w:rsidRDefault="00695CA3">
            <w:pPr>
              <w:rPr>
                <w:kern w:val="0"/>
                <w:sz w:val="22"/>
                <w:szCs w:val="22"/>
              </w:rPr>
            </w:pPr>
          </w:p>
        </w:tc>
      </w:tr>
      <w:tr w:rsidR="00695CA3" w:rsidTr="00D12515">
        <w:trPr>
          <w:trHeight w:val="624"/>
        </w:trPr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6192" w:type="dxa"/>
            <w:tcBorders>
              <w:top w:val="double" w:sz="4" w:space="0" w:color="auto"/>
            </w:tcBorders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622"/>
                <w:kern w:val="0"/>
                <w:sz w:val="22"/>
                <w:szCs w:val="22"/>
                <w:fitText w:val="3150" w:id="1982509316"/>
              </w:rPr>
              <w:t>経過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3150" w:id="1982509316"/>
              </w:rPr>
              <w:t>欄</w:t>
            </w:r>
          </w:p>
        </w:tc>
      </w:tr>
      <w:tr w:rsidR="00695CA3" w:rsidTr="00D12515">
        <w:trPr>
          <w:trHeight w:val="1889"/>
        </w:trPr>
        <w:tc>
          <w:tcPr>
            <w:tcW w:w="2993" w:type="dxa"/>
            <w:gridSpan w:val="2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</w:tbl>
    <w:p w:rsidR="00695CA3" w:rsidRDefault="00695CA3">
      <w:pPr>
        <w:rPr>
          <w:sz w:val="6"/>
          <w:szCs w:val="6"/>
        </w:rPr>
      </w:pPr>
    </w:p>
    <w:p w:rsidR="00695CA3" w:rsidRDefault="00C824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695CA3">
        <w:rPr>
          <w:rFonts w:hint="eastAsia"/>
          <w:sz w:val="22"/>
          <w:szCs w:val="22"/>
        </w:rPr>
        <w:t>規格Ａ４とすること。</w:t>
      </w:r>
    </w:p>
    <w:p w:rsidR="00695CA3" w:rsidRDefault="00695CA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695CA3" w:rsidRDefault="00695C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移送予定回数欄は、１ケ月の平均予定回数を記入すること。</w:t>
      </w:r>
    </w:p>
    <w:p w:rsidR="00695CA3" w:rsidRDefault="00695C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695CA3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D"/>
    <w:rsid w:val="00695C07"/>
    <w:rsid w:val="00695CA3"/>
    <w:rsid w:val="0083330D"/>
    <w:rsid w:val="00A265EC"/>
    <w:rsid w:val="00C8247B"/>
    <w:rsid w:val="00D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29E88-29CB-40F8-B983-783F136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7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24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</vt:lpstr>
      <vt:lpstr>様式第１８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</dc:title>
  <dc:subject/>
  <dc:creator>郡山地方広域消防組合消防本部</dc:creator>
  <cp:keywords/>
  <dc:description>移送の経路等に関する書面</dc:description>
  <cp:lastModifiedBy>先﨑 亮司</cp:lastModifiedBy>
  <cp:revision>3</cp:revision>
  <cp:lastPrinted>2019-06-24T02:00:00Z</cp:lastPrinted>
  <dcterms:created xsi:type="dcterms:W3CDTF">2019-06-27T08:48:00Z</dcterms:created>
  <dcterms:modified xsi:type="dcterms:W3CDTF">2019-06-27T08:50:00Z</dcterms:modified>
</cp:coreProperties>
</file>